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E8" w:rsidRPr="002813BD" w:rsidRDefault="002F08E8" w:rsidP="002F0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08E8" w:rsidRPr="002813BD" w:rsidRDefault="002F08E8" w:rsidP="002F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3BD">
        <w:rPr>
          <w:rFonts w:ascii="Times New Roman" w:hAnsi="Times New Roman" w:cs="Times New Roman"/>
          <w:b/>
          <w:sz w:val="28"/>
          <w:szCs w:val="28"/>
        </w:rPr>
        <w:t xml:space="preserve">заседания региональной комиссии по качеству Псковской области Всероссийского Конкурса Программы </w:t>
      </w:r>
      <w:r w:rsidR="00CD482F" w:rsidRPr="002813BD">
        <w:rPr>
          <w:rFonts w:ascii="Times New Roman" w:hAnsi="Times New Roman" w:cs="Times New Roman"/>
          <w:b/>
          <w:sz w:val="28"/>
          <w:szCs w:val="28"/>
        </w:rPr>
        <w:t>«100 лучших товаров России» 2020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08E8" w:rsidRPr="002813BD" w:rsidRDefault="002F08E8" w:rsidP="002F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8E8" w:rsidRPr="002813BD" w:rsidRDefault="00CD482F" w:rsidP="002F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21 августа 2020</w:t>
      </w:r>
      <w:r w:rsidR="002F08E8" w:rsidRPr="002813B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№ 01</w:t>
      </w:r>
    </w:p>
    <w:p w:rsidR="002F08E8" w:rsidRPr="002813BD" w:rsidRDefault="002F08E8" w:rsidP="002F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г. Псков</w:t>
      </w:r>
    </w:p>
    <w:p w:rsidR="002F08E8" w:rsidRPr="002813BD" w:rsidRDefault="002F08E8" w:rsidP="002F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8E8" w:rsidRPr="002813BD" w:rsidRDefault="002F08E8" w:rsidP="002813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b/>
          <w:sz w:val="28"/>
          <w:szCs w:val="28"/>
        </w:rPr>
        <w:t>Присутствовали члены региональной комиссии</w:t>
      </w:r>
      <w:r w:rsidR="002813BD">
        <w:rPr>
          <w:rFonts w:ascii="Times New Roman" w:hAnsi="Times New Roman" w:cs="Times New Roman"/>
          <w:b/>
          <w:sz w:val="28"/>
          <w:szCs w:val="28"/>
        </w:rPr>
        <w:t xml:space="preserve"> (в связи с </w:t>
      </w:r>
      <w:r w:rsidR="003D4F2D" w:rsidRPr="002813BD">
        <w:rPr>
          <w:rFonts w:ascii="Times New Roman" w:hAnsi="Times New Roman" w:cs="Times New Roman"/>
          <w:b/>
          <w:sz w:val="28"/>
          <w:szCs w:val="28"/>
        </w:rPr>
        <w:t>неблагополучной эпидемиологической обстановкой, работа комис</w:t>
      </w:r>
      <w:r w:rsidR="002813BD" w:rsidRPr="002813BD">
        <w:rPr>
          <w:rFonts w:ascii="Times New Roman" w:hAnsi="Times New Roman" w:cs="Times New Roman"/>
          <w:b/>
          <w:sz w:val="28"/>
          <w:szCs w:val="28"/>
        </w:rPr>
        <w:t>с</w:t>
      </w:r>
      <w:r w:rsidR="003D4F2D" w:rsidRPr="002813BD">
        <w:rPr>
          <w:rFonts w:ascii="Times New Roman" w:hAnsi="Times New Roman" w:cs="Times New Roman"/>
          <w:b/>
          <w:sz w:val="28"/>
          <w:szCs w:val="28"/>
        </w:rPr>
        <w:t>ии проходила в очно-заочном формате)</w:t>
      </w:r>
      <w:r w:rsidRPr="002813BD">
        <w:rPr>
          <w:rFonts w:ascii="Times New Roman" w:hAnsi="Times New Roman" w:cs="Times New Roman"/>
          <w:b/>
          <w:sz w:val="28"/>
          <w:szCs w:val="28"/>
        </w:rPr>
        <w:t>:</w:t>
      </w:r>
    </w:p>
    <w:p w:rsidR="002F08E8" w:rsidRPr="002813BD" w:rsidRDefault="002F08E8" w:rsidP="002F0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- Михайлова Галина Глебовна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813BD">
        <w:rPr>
          <w:rFonts w:ascii="Times New Roman" w:hAnsi="Times New Roman" w:cs="Times New Roman"/>
          <w:sz w:val="28"/>
          <w:szCs w:val="28"/>
        </w:rPr>
        <w:t xml:space="preserve"> директор ФБУ «Государственный  региональный центр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BD">
        <w:rPr>
          <w:rFonts w:ascii="Times New Roman" w:hAnsi="Times New Roman" w:cs="Times New Roman"/>
          <w:sz w:val="28"/>
          <w:szCs w:val="28"/>
        </w:rPr>
        <w:t xml:space="preserve">стандартизации, метрологии и испытаний </w:t>
      </w:r>
      <w:proofErr w:type="gramStart"/>
      <w:r w:rsidRPr="002813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3BD">
        <w:rPr>
          <w:rFonts w:ascii="Times New Roman" w:hAnsi="Times New Roman" w:cs="Times New Roman"/>
          <w:sz w:val="28"/>
          <w:szCs w:val="28"/>
        </w:rPr>
        <w:t xml:space="preserve"> Псковской</w:t>
      </w:r>
    </w:p>
    <w:p w:rsidR="002F08E8" w:rsidRPr="002813BD" w:rsidRDefault="002F08E8" w:rsidP="002F0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области» (ФБУ «</w:t>
      </w:r>
      <w:proofErr w:type="gramStart"/>
      <w:r w:rsidRPr="002813BD">
        <w:rPr>
          <w:rFonts w:ascii="Times New Roman" w:hAnsi="Times New Roman" w:cs="Times New Roman"/>
          <w:sz w:val="28"/>
          <w:szCs w:val="28"/>
        </w:rPr>
        <w:t>Псковский</w:t>
      </w:r>
      <w:proofErr w:type="gramEnd"/>
      <w:r w:rsidRPr="002813BD">
        <w:rPr>
          <w:rFonts w:ascii="Times New Roman" w:hAnsi="Times New Roman" w:cs="Times New Roman"/>
          <w:sz w:val="28"/>
          <w:szCs w:val="28"/>
        </w:rPr>
        <w:t xml:space="preserve"> ЦСМ»). Председатель региональной комиссии;</w:t>
      </w:r>
    </w:p>
    <w:p w:rsidR="002F08E8" w:rsidRPr="002813BD" w:rsidRDefault="005B411E" w:rsidP="002F0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- Аникеева Марина Николаевна</w:t>
      </w:r>
      <w:r w:rsidR="002F08E8" w:rsidRPr="002813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F08E8" w:rsidRPr="002813BD">
        <w:rPr>
          <w:rFonts w:ascii="Times New Roman" w:hAnsi="Times New Roman" w:cs="Times New Roman"/>
          <w:sz w:val="28"/>
          <w:szCs w:val="28"/>
        </w:rPr>
        <w:t>первый заместите</w:t>
      </w:r>
      <w:r w:rsidRPr="002813BD">
        <w:rPr>
          <w:rFonts w:ascii="Times New Roman" w:hAnsi="Times New Roman" w:cs="Times New Roman"/>
          <w:sz w:val="28"/>
          <w:szCs w:val="28"/>
        </w:rPr>
        <w:t>ль председателя Комитета</w:t>
      </w:r>
      <w:r w:rsidR="002F08E8" w:rsidRPr="002813BD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 инвестиционной политике</w:t>
      </w:r>
      <w:r w:rsidRPr="002813BD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  <w:r w:rsidR="002F08E8" w:rsidRPr="002813BD">
        <w:rPr>
          <w:rFonts w:ascii="Times New Roman" w:hAnsi="Times New Roman" w:cs="Times New Roman"/>
          <w:sz w:val="28"/>
          <w:szCs w:val="28"/>
        </w:rPr>
        <w:t xml:space="preserve">. Заместитель председателя региональной комиссии; </w:t>
      </w:r>
    </w:p>
    <w:p w:rsidR="002F08E8" w:rsidRPr="002813BD" w:rsidRDefault="002F08E8" w:rsidP="002F0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- Печерский Дмитрий Анатольевич – исполнительный директор, начальник юридического отдела</w:t>
      </w:r>
      <w:r w:rsidR="005B411E" w:rsidRPr="002813BD">
        <w:rPr>
          <w:rFonts w:ascii="Times New Roman" w:hAnsi="Times New Roman" w:cs="Times New Roman"/>
          <w:sz w:val="28"/>
          <w:szCs w:val="28"/>
        </w:rPr>
        <w:t xml:space="preserve"> Союз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11E" w:rsidRPr="002813BD">
        <w:rPr>
          <w:rFonts w:ascii="Times New Roman" w:hAnsi="Times New Roman" w:cs="Times New Roman"/>
          <w:b/>
          <w:sz w:val="28"/>
          <w:szCs w:val="28"/>
        </w:rPr>
        <w:t>«</w:t>
      </w:r>
      <w:r w:rsidR="005B411E" w:rsidRPr="002813BD">
        <w:rPr>
          <w:rFonts w:ascii="Times New Roman" w:hAnsi="Times New Roman" w:cs="Times New Roman"/>
          <w:sz w:val="28"/>
          <w:szCs w:val="28"/>
        </w:rPr>
        <w:t>Торгово-промышленная палата</w:t>
      </w:r>
      <w:r w:rsidRPr="002813BD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  <w:r w:rsidR="005B411E" w:rsidRPr="002813BD">
        <w:rPr>
          <w:rFonts w:ascii="Times New Roman" w:hAnsi="Times New Roman" w:cs="Times New Roman"/>
          <w:sz w:val="28"/>
          <w:szCs w:val="28"/>
        </w:rPr>
        <w:t>»</w:t>
      </w:r>
      <w:r w:rsidRPr="002813BD">
        <w:rPr>
          <w:rFonts w:ascii="Times New Roman" w:hAnsi="Times New Roman" w:cs="Times New Roman"/>
          <w:sz w:val="28"/>
          <w:szCs w:val="28"/>
        </w:rPr>
        <w:t>;</w:t>
      </w:r>
    </w:p>
    <w:p w:rsidR="002F08E8" w:rsidRPr="002813BD" w:rsidRDefault="002F08E8" w:rsidP="002F0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- Брябрина Жанна Анатольевна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813BD">
        <w:rPr>
          <w:sz w:val="28"/>
          <w:szCs w:val="28"/>
        </w:rPr>
        <w:t xml:space="preserve"> </w:t>
      </w:r>
      <w:r w:rsidRPr="002813BD">
        <w:rPr>
          <w:rFonts w:ascii="Times New Roman" w:hAnsi="Times New Roman" w:cs="Times New Roman"/>
          <w:sz w:val="28"/>
          <w:szCs w:val="28"/>
        </w:rPr>
        <w:t>начальник отдела санитарного надзора Управления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B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BD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 по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BD">
        <w:rPr>
          <w:rFonts w:ascii="Times New Roman" w:hAnsi="Times New Roman" w:cs="Times New Roman"/>
          <w:sz w:val="28"/>
          <w:szCs w:val="28"/>
        </w:rPr>
        <w:t xml:space="preserve">Псковской области; </w:t>
      </w:r>
    </w:p>
    <w:p w:rsidR="002F08E8" w:rsidRPr="002813BD" w:rsidRDefault="002F08E8" w:rsidP="002F0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- Капитонова Ольга Александровна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813BD">
        <w:rPr>
          <w:rFonts w:ascii="Times New Roman" w:hAnsi="Times New Roman" w:cs="Times New Roman"/>
          <w:sz w:val="28"/>
          <w:szCs w:val="28"/>
        </w:rPr>
        <w:t xml:space="preserve"> начальник отдела управления качеством ЗАО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BD">
        <w:rPr>
          <w:rFonts w:ascii="Times New Roman" w:hAnsi="Times New Roman" w:cs="Times New Roman"/>
          <w:sz w:val="28"/>
          <w:szCs w:val="28"/>
        </w:rPr>
        <w:t>«Славянка»;</w:t>
      </w:r>
    </w:p>
    <w:p w:rsidR="002F08E8" w:rsidRPr="002813BD" w:rsidRDefault="003415A0" w:rsidP="002F0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- Черникова Ольга Фёдоровна</w:t>
      </w:r>
      <w:r w:rsidR="002F08E8" w:rsidRPr="002813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13BD">
        <w:rPr>
          <w:rFonts w:ascii="Times New Roman" w:hAnsi="Times New Roman" w:cs="Times New Roman"/>
          <w:sz w:val="28"/>
          <w:szCs w:val="28"/>
        </w:rPr>
        <w:t>зам. начальника</w:t>
      </w:r>
      <w:r w:rsidR="002F08E8" w:rsidRPr="002813B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2813BD">
        <w:rPr>
          <w:rFonts w:ascii="Times New Roman" w:hAnsi="Times New Roman" w:cs="Times New Roman"/>
          <w:sz w:val="28"/>
          <w:szCs w:val="28"/>
        </w:rPr>
        <w:t xml:space="preserve"> промышленности и поддержки экспорта Комитета</w:t>
      </w:r>
      <w:r w:rsidR="002F08E8" w:rsidRPr="002813BD">
        <w:rPr>
          <w:rFonts w:ascii="Times New Roman" w:hAnsi="Times New Roman" w:cs="Times New Roman"/>
          <w:sz w:val="28"/>
          <w:szCs w:val="28"/>
        </w:rPr>
        <w:t xml:space="preserve"> по экономическому</w:t>
      </w:r>
      <w:r w:rsidR="002F08E8" w:rsidRPr="0028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BD">
        <w:rPr>
          <w:rFonts w:ascii="Times New Roman" w:hAnsi="Times New Roman" w:cs="Times New Roman"/>
          <w:sz w:val="28"/>
          <w:szCs w:val="28"/>
        </w:rPr>
        <w:t>развитию</w:t>
      </w:r>
      <w:r w:rsidR="002F08E8" w:rsidRPr="002813BD">
        <w:rPr>
          <w:rFonts w:ascii="Times New Roman" w:hAnsi="Times New Roman" w:cs="Times New Roman"/>
          <w:sz w:val="28"/>
          <w:szCs w:val="28"/>
        </w:rPr>
        <w:t xml:space="preserve"> и инвестиционной политике</w:t>
      </w:r>
      <w:r w:rsidRPr="002813BD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  <w:r w:rsidR="002F08E8" w:rsidRPr="002813BD">
        <w:rPr>
          <w:rFonts w:ascii="Times New Roman" w:hAnsi="Times New Roman" w:cs="Times New Roman"/>
          <w:sz w:val="28"/>
          <w:szCs w:val="28"/>
        </w:rPr>
        <w:t>;</w:t>
      </w:r>
    </w:p>
    <w:p w:rsidR="002F08E8" w:rsidRPr="002813BD" w:rsidRDefault="002F08E8" w:rsidP="002F0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- Матвеева Людмила Михайловна</w:t>
      </w:r>
      <w:r w:rsidRPr="002813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13BD">
        <w:rPr>
          <w:rFonts w:ascii="Times New Roman" w:hAnsi="Times New Roman" w:cs="Times New Roman"/>
          <w:sz w:val="28"/>
          <w:szCs w:val="28"/>
        </w:rPr>
        <w:t>секретарь региональной комиссии Конкурса «100;</w:t>
      </w:r>
    </w:p>
    <w:p w:rsidR="002F08E8" w:rsidRDefault="002F08E8" w:rsidP="002F0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3BD">
        <w:rPr>
          <w:rFonts w:ascii="Times New Roman" w:hAnsi="Times New Roman" w:cs="Times New Roman"/>
          <w:sz w:val="28"/>
          <w:szCs w:val="28"/>
        </w:rPr>
        <w:t>- Благовещенский Александр Владимирович – координатор региональной комиссии.</w:t>
      </w:r>
    </w:p>
    <w:p w:rsidR="00DA2A97" w:rsidRPr="002813BD" w:rsidRDefault="00DA2A97" w:rsidP="002F0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08E8" w:rsidRPr="002813BD" w:rsidRDefault="002F08E8" w:rsidP="002F08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b/>
          <w:sz w:val="28"/>
          <w:szCs w:val="28"/>
        </w:rPr>
        <w:t>На региональный этап конкурса «100 лучших товаров России» представлены документы и образцы продукции следующих конкурсантов:</w:t>
      </w:r>
    </w:p>
    <w:p w:rsidR="00DA2A97" w:rsidRDefault="00DA2A97" w:rsidP="00BE1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594" w:rsidRDefault="00BE1594" w:rsidP="00BE1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– «Продовольственные товары»</w:t>
      </w:r>
    </w:p>
    <w:p w:rsidR="00BE1594" w:rsidRDefault="00BE1594" w:rsidP="00BE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«Агрофирма «Победа» – овощная продукция;</w:t>
      </w:r>
    </w:p>
    <w:p w:rsidR="00BE1594" w:rsidRDefault="00BE1594" w:rsidP="00BE15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ООО </w:t>
      </w:r>
      <w:r w:rsidR="00BF22EA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Драйв Экспресс</w:t>
      </w:r>
      <w:r>
        <w:rPr>
          <w:rFonts w:ascii="Times New Roman" w:hAnsi="Times New Roman" w:cs="Times New Roman"/>
          <w:iCs/>
          <w:sz w:val="28"/>
          <w:szCs w:val="28"/>
        </w:rPr>
        <w:t>» – овощная продукция – (картофель);</w:t>
      </w:r>
    </w:p>
    <w:p w:rsidR="00BE1594" w:rsidRDefault="00BE1594" w:rsidP="00BE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ООО «Великолукская рыбопромышленная компания» – шпроты из балтийской кильки;</w:t>
      </w:r>
    </w:p>
    <w:p w:rsidR="00BE1594" w:rsidRDefault="00BE1594" w:rsidP="00BE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маслодельно-сыродельный завод»:</w:t>
      </w:r>
    </w:p>
    <w:p w:rsidR="00BE1594" w:rsidRDefault="00BE1594" w:rsidP="00BE1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сметана</w:t>
      </w:r>
      <w:r w:rsidR="00BF22E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F22EA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BF2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proofErr w:type="gramEnd"/>
      <w:r w:rsidR="00BF2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25 %;</w:t>
      </w:r>
    </w:p>
    <w:p w:rsidR="00BE1594" w:rsidRDefault="00BE1594" w:rsidP="00BE1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масло сливочное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</w:t>
      </w:r>
      <w:r w:rsidR="00BF22EA">
        <w:rPr>
          <w:rFonts w:ascii="Times New Roman" w:hAnsi="Times New Roman" w:cs="Times New Roman"/>
          <w:sz w:val="28"/>
          <w:szCs w:val="28"/>
        </w:rPr>
        <w:t>огорское</w:t>
      </w:r>
      <w:proofErr w:type="spellEnd"/>
      <w:r w:rsidR="00BF22EA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="00BF22E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BF22EA">
        <w:rPr>
          <w:rFonts w:ascii="Times New Roman" w:hAnsi="Times New Roman" w:cs="Times New Roman"/>
          <w:sz w:val="28"/>
          <w:szCs w:val="28"/>
        </w:rPr>
        <w:t>д.ж</w:t>
      </w:r>
      <w:proofErr w:type="spellEnd"/>
      <w:proofErr w:type="gramEnd"/>
      <w:r w:rsidR="00BF2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68%;</w:t>
      </w:r>
    </w:p>
    <w:p w:rsidR="00BE1594" w:rsidRDefault="00BE1594" w:rsidP="00BE1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сыр «Российский»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д.ж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F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сухом веществе 50%;</w:t>
      </w:r>
    </w:p>
    <w:p w:rsidR="00BE1594" w:rsidRDefault="00BE1594" w:rsidP="00BE1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 творожная с фруктово-ягодным наполнителем «Вишня»;</w:t>
      </w:r>
    </w:p>
    <w:p w:rsidR="00BE1594" w:rsidRDefault="002B5E58" w:rsidP="00BE1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ряженка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д.ж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E1594">
        <w:rPr>
          <w:rFonts w:ascii="Times New Roman" w:hAnsi="Times New Roman" w:cs="Times New Roman"/>
          <w:sz w:val="28"/>
          <w:szCs w:val="28"/>
        </w:rPr>
        <w:t xml:space="preserve"> 2,7%;</w:t>
      </w:r>
    </w:p>
    <w:p w:rsidR="00BE1594" w:rsidRDefault="00BE1594" w:rsidP="00BE1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плавленый «Шоколадный</w:t>
      </w:r>
      <w:r w:rsidR="00BF22EA" w:rsidRPr="00BF2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2E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BF22EA">
        <w:rPr>
          <w:rFonts w:ascii="Times New Roman" w:hAnsi="Times New Roman" w:cs="Times New Roman"/>
          <w:sz w:val="28"/>
          <w:szCs w:val="28"/>
        </w:rPr>
        <w:t>д.ж</w:t>
      </w:r>
      <w:proofErr w:type="spellEnd"/>
      <w:proofErr w:type="gramEnd"/>
      <w:r w:rsidR="00BF22EA">
        <w:rPr>
          <w:rFonts w:ascii="Times New Roman" w:hAnsi="Times New Roman" w:cs="Times New Roman"/>
          <w:sz w:val="28"/>
          <w:szCs w:val="28"/>
        </w:rPr>
        <w:t>.</w:t>
      </w:r>
      <w:r w:rsidR="00BF22EA">
        <w:rPr>
          <w:rFonts w:ascii="Times New Roman" w:hAnsi="Times New Roman" w:cs="Times New Roman"/>
          <w:sz w:val="28"/>
          <w:szCs w:val="28"/>
        </w:rPr>
        <w:t xml:space="preserve"> </w:t>
      </w:r>
      <w:r w:rsidR="00BF22EA">
        <w:rPr>
          <w:rFonts w:ascii="Times New Roman" w:hAnsi="Times New Roman" w:cs="Times New Roman"/>
          <w:sz w:val="28"/>
          <w:szCs w:val="28"/>
        </w:rPr>
        <w:t>в сухом веществе</w:t>
      </w:r>
      <w:r w:rsidR="00BF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30%;</w:t>
      </w:r>
    </w:p>
    <w:p w:rsidR="00BE1594" w:rsidRDefault="00BE1594" w:rsidP="00BE15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ОАО «Псковский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хлебокомбинат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»: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хлебец Шотландский;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пирог Творожок;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батон Славянский нарезной;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плетенка с малиновой начинкой; </w:t>
      </w:r>
    </w:p>
    <w:p w:rsidR="00592D31" w:rsidRDefault="00BE1594" w:rsidP="00592D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сдобное печенье «Фламенко»;</w:t>
      </w:r>
    </w:p>
    <w:p w:rsidR="00592D31" w:rsidRDefault="00592D31" w:rsidP="00592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594" w:rsidRPr="00592D31">
        <w:rPr>
          <w:rFonts w:ascii="Times New Roman" w:hAnsi="Times New Roman" w:cs="Times New Roman"/>
          <w:sz w:val="28"/>
          <w:szCs w:val="28"/>
        </w:rPr>
        <w:t>ООО  «Грече</w:t>
      </w:r>
      <w:r>
        <w:rPr>
          <w:rFonts w:ascii="Times New Roman" w:hAnsi="Times New Roman" w:cs="Times New Roman"/>
          <w:sz w:val="28"/>
          <w:szCs w:val="28"/>
        </w:rPr>
        <w:t>ская сыроварня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Тремпелис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38621F" w:rsidRPr="0038621F" w:rsidRDefault="00BE1594" w:rsidP="00592D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2D31">
        <w:rPr>
          <w:rFonts w:ascii="Times New Roman" w:hAnsi="Times New Roman" w:cs="Times New Roman"/>
          <w:sz w:val="28"/>
          <w:szCs w:val="28"/>
        </w:rPr>
        <w:t xml:space="preserve"> </w:t>
      </w:r>
      <w:r w:rsidR="0038621F" w:rsidRPr="00592D31">
        <w:rPr>
          <w:rFonts w:ascii="Times New Roman" w:hAnsi="Times New Roman" w:cs="Times New Roman"/>
          <w:sz w:val="28"/>
          <w:szCs w:val="28"/>
        </w:rPr>
        <w:t xml:space="preserve">- сыры твёрдые и </w:t>
      </w:r>
      <w:r w:rsidR="0038621F" w:rsidRPr="0082587A">
        <w:rPr>
          <w:rFonts w:ascii="Times New Roman" w:hAnsi="Times New Roman" w:cs="Times New Roman"/>
          <w:color w:val="000000"/>
          <w:sz w:val="28"/>
          <w:szCs w:val="28"/>
        </w:rPr>
        <w:t xml:space="preserve">полутвёрдые </w:t>
      </w:r>
      <w:r w:rsidR="000529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587A">
        <w:rPr>
          <w:rFonts w:ascii="Times New Roman" w:hAnsi="Times New Roman" w:cs="Times New Roman"/>
          <w:color w:val="000000"/>
          <w:sz w:val="28"/>
          <w:szCs w:val="28"/>
        </w:rPr>
        <w:t>Греко</w:t>
      </w:r>
      <w:r w:rsidR="000529E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2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9E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2587A">
        <w:rPr>
          <w:rFonts w:ascii="Times New Roman" w:hAnsi="Times New Roman" w:cs="Times New Roman"/>
          <w:color w:val="000000"/>
          <w:sz w:val="28"/>
          <w:szCs w:val="28"/>
        </w:rPr>
        <w:t>Гравьера</w:t>
      </w:r>
      <w:proofErr w:type="spellEnd"/>
      <w:r w:rsidR="000529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7806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="00B27806">
        <w:rPr>
          <w:rFonts w:ascii="Times New Roman" w:hAnsi="Times New Roman" w:cs="Times New Roman"/>
          <w:color w:val="000000"/>
          <w:sz w:val="28"/>
          <w:szCs w:val="28"/>
        </w:rPr>
        <w:t>Олимпус</w:t>
      </w:r>
      <w:proofErr w:type="spellEnd"/>
      <w:r w:rsidR="00B2780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2587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529E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2587A">
        <w:rPr>
          <w:rFonts w:ascii="Times New Roman" w:hAnsi="Times New Roman" w:cs="Times New Roman"/>
          <w:color w:val="000000"/>
          <w:sz w:val="28"/>
          <w:szCs w:val="28"/>
        </w:rPr>
        <w:t>Моцарелла</w:t>
      </w:r>
      <w:proofErr w:type="spellEnd"/>
      <w:r w:rsidR="0082587A">
        <w:rPr>
          <w:rFonts w:ascii="Times New Roman" w:hAnsi="Times New Roman" w:cs="Times New Roman"/>
          <w:color w:val="000000"/>
          <w:sz w:val="28"/>
          <w:szCs w:val="28"/>
        </w:rPr>
        <w:t xml:space="preserve"> для пиццы</w:t>
      </w:r>
      <w:r w:rsidR="000529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621F" w:rsidRPr="0038621F">
        <w:rPr>
          <w:rFonts w:ascii="Times New Roman" w:hAnsi="Times New Roman" w:cs="Times New Roman"/>
          <w:sz w:val="28"/>
          <w:szCs w:val="28"/>
        </w:rPr>
        <w:t>;</w:t>
      </w:r>
    </w:p>
    <w:p w:rsidR="0038621F" w:rsidRPr="0082587A" w:rsidRDefault="0038621F" w:rsidP="000529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21F">
        <w:rPr>
          <w:rFonts w:ascii="Times New Roman" w:hAnsi="Times New Roman" w:cs="Times New Roman"/>
          <w:color w:val="000000"/>
          <w:sz w:val="28"/>
          <w:szCs w:val="28"/>
        </w:rPr>
        <w:t xml:space="preserve">- сыры мягкие </w:t>
      </w:r>
      <w:r w:rsidR="000529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587A" w:rsidRPr="0082587A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Галотири</w:t>
      </w:r>
      <w:r w:rsidR="000529E4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»,</w:t>
      </w:r>
      <w:r w:rsidR="0082587A" w:rsidRPr="0082587A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529E4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«</w:t>
      </w:r>
      <w:r w:rsidR="0082587A" w:rsidRPr="0082587A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Паскитан</w:t>
      </w:r>
      <w:r w:rsidR="000529E4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» и «</w:t>
      </w:r>
      <w:proofErr w:type="spellStart"/>
      <w:r w:rsidR="000529E4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Хорьятико</w:t>
      </w:r>
      <w:proofErr w:type="spellEnd"/>
      <w:r w:rsidR="000529E4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»</w:t>
      </w:r>
      <w:r w:rsidR="0082587A" w:rsidRPr="0082587A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;</w:t>
      </w:r>
    </w:p>
    <w:p w:rsidR="0038621F" w:rsidRPr="0038621F" w:rsidRDefault="0038621F" w:rsidP="00386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21F">
        <w:rPr>
          <w:rFonts w:ascii="Times New Roman" w:hAnsi="Times New Roman" w:cs="Times New Roman"/>
          <w:color w:val="000000"/>
          <w:sz w:val="28"/>
          <w:szCs w:val="28"/>
        </w:rPr>
        <w:t xml:space="preserve">- масло сливочное </w:t>
      </w:r>
      <w:r w:rsidR="000529E4">
        <w:rPr>
          <w:rFonts w:ascii="Times New Roman" w:hAnsi="Times New Roman" w:cs="Times New Roman"/>
          <w:color w:val="000000"/>
          <w:sz w:val="28"/>
          <w:szCs w:val="28"/>
        </w:rPr>
        <w:t>закусочное «Пикантное сливочное масло с чесноком и базиликом»</w:t>
      </w:r>
      <w:r w:rsidRPr="003862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594" w:rsidRPr="000529E4" w:rsidRDefault="0038621F" w:rsidP="00052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21F">
        <w:rPr>
          <w:rFonts w:ascii="Times New Roman" w:hAnsi="Times New Roman" w:cs="Times New Roman"/>
          <w:color w:val="000000"/>
          <w:sz w:val="28"/>
          <w:szCs w:val="28"/>
        </w:rPr>
        <w:t>- йог</w:t>
      </w:r>
      <w:r w:rsidR="000529E4">
        <w:rPr>
          <w:rFonts w:ascii="Times New Roman" w:hAnsi="Times New Roman" w:cs="Times New Roman"/>
          <w:color w:val="000000"/>
          <w:sz w:val="28"/>
          <w:szCs w:val="28"/>
        </w:rPr>
        <w:t>урт Греческий</w:t>
      </w:r>
      <w:r w:rsidRPr="0038621F">
        <w:rPr>
          <w:rFonts w:ascii="Times New Roman" w:hAnsi="Times New Roman" w:cs="Times New Roman"/>
          <w:sz w:val="28"/>
          <w:szCs w:val="28"/>
        </w:rPr>
        <w:t>;</w:t>
      </w:r>
    </w:p>
    <w:p w:rsidR="00BE1594" w:rsidRDefault="00BE1594" w:rsidP="00BE15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Мастерская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Изборский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пряник»</w:t>
      </w:r>
      <w:r w:rsidR="00B27806">
        <w:rPr>
          <w:rFonts w:ascii="Times New Roman" w:hAnsi="Times New Roman" w:cs="Times New Roman"/>
          <w:bCs/>
          <w:iCs/>
          <w:sz w:val="28"/>
          <w:szCs w:val="28"/>
        </w:rPr>
        <w:t xml:space="preserve"> (ИП </w:t>
      </w:r>
      <w:proofErr w:type="spellStart"/>
      <w:r w:rsidR="00B27806">
        <w:rPr>
          <w:rFonts w:ascii="Times New Roman" w:hAnsi="Times New Roman" w:cs="Times New Roman"/>
          <w:bCs/>
          <w:iCs/>
          <w:sz w:val="28"/>
          <w:szCs w:val="28"/>
        </w:rPr>
        <w:t>Мусатова</w:t>
      </w:r>
      <w:proofErr w:type="spellEnd"/>
      <w:r w:rsidR="00B27806">
        <w:rPr>
          <w:rFonts w:ascii="Times New Roman" w:hAnsi="Times New Roman" w:cs="Times New Roman"/>
          <w:bCs/>
          <w:iCs/>
          <w:sz w:val="28"/>
          <w:szCs w:val="28"/>
        </w:rPr>
        <w:t xml:space="preserve"> Т.А.)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сувенирный печатный пряник.</w:t>
      </w:r>
    </w:p>
    <w:p w:rsidR="00BE1594" w:rsidRDefault="00BE1594" w:rsidP="00BE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594" w:rsidRDefault="00BE1594" w:rsidP="00BE1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«Промышленные товары для населения»</w:t>
      </w:r>
    </w:p>
    <w:p w:rsidR="00BE1594" w:rsidRDefault="00BE1594" w:rsidP="00BE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«Псковская швейная фабрика «Славянка»: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одежда верхняя детская костюмного ассортимента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Truvor</w:t>
      </w:r>
      <w:proofErr w:type="spellEnd"/>
      <w:r w:rsidRPr="00BE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Roderick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FASTI</w:t>
      </w:r>
      <w:r w:rsidRPr="00BE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DONICI</w:t>
      </w:r>
      <w:r>
        <w:rPr>
          <w:rFonts w:ascii="Times New Roman" w:hAnsi="Times New Roman" w:cs="Times New Roman"/>
          <w:sz w:val="28"/>
          <w:szCs w:val="28"/>
        </w:rPr>
        <w:t>» – костюмы, пиджаки, брюки, жилеты, юбки, жакеты;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одежда верхняя мужская костюмного ассортимента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Truvor</w:t>
      </w:r>
      <w:proofErr w:type="spellEnd"/>
      <w:r w:rsidRPr="00BE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Roderick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FASTI</w:t>
      </w:r>
      <w:r w:rsidRPr="00BE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DONICI</w:t>
      </w:r>
      <w:r>
        <w:rPr>
          <w:rFonts w:ascii="Times New Roman" w:hAnsi="Times New Roman" w:cs="Times New Roman"/>
          <w:sz w:val="28"/>
          <w:szCs w:val="28"/>
        </w:rPr>
        <w:t>» – костюмы, пиджаки, брюки, жилеты;</w:t>
      </w:r>
    </w:p>
    <w:p w:rsidR="00BE1594" w:rsidRDefault="00BE1594" w:rsidP="00BE15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ООО Фабрика АВС-СИНТЕЗ «МИГОМ» – </w:t>
      </w:r>
      <w:r>
        <w:rPr>
          <w:rFonts w:ascii="Times New Roman" w:hAnsi="Times New Roman" w:cs="Times New Roman"/>
          <w:sz w:val="28"/>
          <w:szCs w:val="28"/>
        </w:rPr>
        <w:t>крема для тела «МИГОМ»;</w:t>
      </w:r>
    </w:p>
    <w:p w:rsidR="00BE1594" w:rsidRDefault="00BE1594" w:rsidP="00BE159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ДжейЭнСи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Косметик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мыло туалетное твердое ручной работы;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бурлящий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-гейзер для принятия ванн;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мыло туалетное твердое ручной работы;</w:t>
      </w:r>
    </w:p>
    <w:p w:rsidR="00BE1594" w:rsidRDefault="00BE1594" w:rsidP="00BE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рук увлажняющий с антибактериальным эффектом;</w:t>
      </w:r>
    </w:p>
    <w:p w:rsidR="00BE1594" w:rsidRDefault="00BE1594" w:rsidP="00BE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ООО «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Интерлинк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садовая мебель, мебель для дома, садового декора и текстильная продукции для комплектования мебели.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1594" w:rsidRDefault="00BE1594" w:rsidP="00BE1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«</w:t>
      </w:r>
      <w:r w:rsidR="006472BC">
        <w:rPr>
          <w:rFonts w:ascii="Times New Roman" w:hAnsi="Times New Roman" w:cs="Times New Roman"/>
          <w:sz w:val="28"/>
          <w:szCs w:val="28"/>
        </w:rPr>
        <w:t>Товары п</w:t>
      </w:r>
      <w:r>
        <w:rPr>
          <w:rFonts w:ascii="Times New Roman" w:hAnsi="Times New Roman" w:cs="Times New Roman"/>
          <w:sz w:val="28"/>
          <w:szCs w:val="28"/>
        </w:rPr>
        <w:t>роизводственно-технического назначения»</w:t>
      </w:r>
    </w:p>
    <w:p w:rsidR="00BE1594" w:rsidRDefault="00BE1594" w:rsidP="00BE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 НПК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СенсорЭКС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bCs/>
          <w:sz w:val="28"/>
          <w:szCs w:val="28"/>
        </w:rPr>
        <w:t>детекторы-сигнализаторы газов С2Р51;</w:t>
      </w:r>
    </w:p>
    <w:p w:rsidR="00BE1594" w:rsidRDefault="00BE1594" w:rsidP="00BE159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Шнуркофф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– </w:t>
      </w:r>
      <w:r>
        <w:rPr>
          <w:rFonts w:ascii="Times New Roman" w:hAnsi="Times New Roman" w:cs="Times New Roman"/>
          <w:bCs/>
          <w:iCs/>
          <w:sz w:val="28"/>
          <w:szCs w:val="28"/>
        </w:rPr>
        <w:t>шпагат.</w:t>
      </w:r>
    </w:p>
    <w:p w:rsidR="002F08E8" w:rsidRPr="00F37007" w:rsidRDefault="002F08E8" w:rsidP="00710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87F" w:rsidRPr="00F37007" w:rsidRDefault="00F9687F" w:rsidP="00F9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00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9687F" w:rsidRPr="00F37007" w:rsidRDefault="00F9687F" w:rsidP="00F9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7007">
        <w:rPr>
          <w:rFonts w:ascii="Times New Roman" w:hAnsi="Times New Roman" w:cs="Times New Roman"/>
          <w:sz w:val="28"/>
          <w:szCs w:val="28"/>
        </w:rPr>
        <w:t>На основании анализа представленной предприятиями «Анкеты на товар» и данных «Матрицы экспертных оценок», а также образцов продукции, региональная комиссия рекомендует направить для участия в федеральном этапе Конкурса Программы «100 лучших товаров Росс</w:t>
      </w:r>
      <w:r w:rsidR="00F37007">
        <w:rPr>
          <w:rFonts w:ascii="Times New Roman" w:hAnsi="Times New Roman" w:cs="Times New Roman"/>
          <w:sz w:val="28"/>
          <w:szCs w:val="28"/>
        </w:rPr>
        <w:t>ии» 2020</w:t>
      </w:r>
      <w:r w:rsidRPr="00F370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007">
        <w:rPr>
          <w:rFonts w:ascii="Times New Roman" w:hAnsi="Times New Roman" w:cs="Times New Roman"/>
          <w:sz w:val="28"/>
          <w:szCs w:val="28"/>
        </w:rPr>
        <w:t xml:space="preserve"> всю</w:t>
      </w:r>
      <w:r w:rsidRPr="00F37007">
        <w:rPr>
          <w:rFonts w:ascii="Times New Roman" w:hAnsi="Times New Roman" w:cs="Times New Roman"/>
          <w:sz w:val="28"/>
          <w:szCs w:val="28"/>
        </w:rPr>
        <w:t xml:space="preserve"> заявленную п</w:t>
      </w:r>
      <w:r w:rsidR="00F37007">
        <w:rPr>
          <w:rFonts w:ascii="Times New Roman" w:hAnsi="Times New Roman" w:cs="Times New Roman"/>
          <w:sz w:val="28"/>
          <w:szCs w:val="28"/>
        </w:rPr>
        <w:t>родукцию,</w:t>
      </w:r>
      <w:r w:rsidR="00F37007" w:rsidRPr="00F370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7007">
        <w:rPr>
          <w:rFonts w:ascii="Times New Roman" w:hAnsi="Times New Roman" w:cs="Times New Roman"/>
          <w:bCs/>
          <w:iCs/>
          <w:sz w:val="28"/>
          <w:szCs w:val="28"/>
        </w:rPr>
        <w:t>но при условии правильного оформления соответствующих конкурсных документов.</w:t>
      </w:r>
      <w:proofErr w:type="gramEnd"/>
    </w:p>
    <w:p w:rsidR="00F9687F" w:rsidRPr="00F37007" w:rsidRDefault="00F9687F" w:rsidP="00F9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07">
        <w:rPr>
          <w:rFonts w:ascii="Times New Roman" w:hAnsi="Times New Roman" w:cs="Times New Roman"/>
          <w:sz w:val="28"/>
          <w:szCs w:val="28"/>
        </w:rPr>
        <w:t>2. Решение Комиссии довести до сведения участников регионального этапа конкурса. Разъяснить им требования к оформлению документов, сроки подачи заявки и финансовые условия участи в федеральном этапе конкурса Программы «100 лучших товаров России»</w:t>
      </w:r>
      <w:r w:rsidR="0051069B">
        <w:rPr>
          <w:rFonts w:ascii="Times New Roman" w:hAnsi="Times New Roman" w:cs="Times New Roman"/>
          <w:sz w:val="28"/>
          <w:szCs w:val="28"/>
        </w:rPr>
        <w:t xml:space="preserve"> 2020</w:t>
      </w:r>
      <w:r w:rsidRPr="00F370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87F" w:rsidRPr="00F37007" w:rsidRDefault="00F9687F" w:rsidP="00F9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07">
        <w:rPr>
          <w:rFonts w:ascii="Times New Roman" w:hAnsi="Times New Roman" w:cs="Times New Roman"/>
          <w:sz w:val="28"/>
          <w:szCs w:val="28"/>
        </w:rPr>
        <w:t xml:space="preserve">3. По результатам федерального этапа конкурса принять решение о награждении </w:t>
      </w:r>
      <w:r w:rsidR="0051069B">
        <w:rPr>
          <w:rFonts w:ascii="Times New Roman" w:hAnsi="Times New Roman" w:cs="Times New Roman"/>
          <w:sz w:val="28"/>
          <w:szCs w:val="28"/>
        </w:rPr>
        <w:t>победителей в ноябре месяце 2020</w:t>
      </w:r>
      <w:r w:rsidRPr="00F370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87F" w:rsidRDefault="00F9687F" w:rsidP="00F9687F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3700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86564C" w:rsidRPr="00F37007" w:rsidRDefault="0086564C" w:rsidP="00F9687F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F9687F" w:rsidRPr="00F37007" w:rsidRDefault="00F9687F" w:rsidP="00F9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07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Г. Г. Михайлова</w:t>
      </w:r>
    </w:p>
    <w:p w:rsidR="00F9687F" w:rsidRPr="00F37007" w:rsidRDefault="00F9687F" w:rsidP="00F9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7F" w:rsidRPr="00F37007" w:rsidRDefault="00F9687F" w:rsidP="00F9687F">
      <w:pPr>
        <w:rPr>
          <w:rFonts w:ascii="Times New Roman" w:hAnsi="Times New Roman" w:cs="Times New Roman"/>
          <w:sz w:val="28"/>
          <w:szCs w:val="28"/>
        </w:rPr>
      </w:pPr>
      <w:r w:rsidRPr="00F37007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Л.  М. Матвеева</w:t>
      </w:r>
    </w:p>
    <w:p w:rsidR="00F9687F" w:rsidRDefault="00F9687F" w:rsidP="00710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ADA" w:rsidRPr="00B937F1" w:rsidRDefault="00000B02" w:rsidP="0024667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5ADA" w:rsidRPr="002466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5ADA" w:rsidRPr="00246672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3A576E" w:rsidRPr="00967D48" w:rsidRDefault="003A576E" w:rsidP="00710A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576E" w:rsidRPr="009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9AE"/>
    <w:multiLevelType w:val="hybridMultilevel"/>
    <w:tmpl w:val="4210E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82226"/>
    <w:multiLevelType w:val="hybridMultilevel"/>
    <w:tmpl w:val="A1C20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96A20"/>
    <w:multiLevelType w:val="hybridMultilevel"/>
    <w:tmpl w:val="86D0394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40"/>
    <w:rsid w:val="00000B02"/>
    <w:rsid w:val="000529E4"/>
    <w:rsid w:val="00094D3F"/>
    <w:rsid w:val="00114C9C"/>
    <w:rsid w:val="00135ADA"/>
    <w:rsid w:val="00246672"/>
    <w:rsid w:val="002813BD"/>
    <w:rsid w:val="002B5E58"/>
    <w:rsid w:val="002B6D63"/>
    <w:rsid w:val="002C239F"/>
    <w:rsid w:val="002C6C55"/>
    <w:rsid w:val="002D6733"/>
    <w:rsid w:val="002F08E8"/>
    <w:rsid w:val="003415A0"/>
    <w:rsid w:val="0038621F"/>
    <w:rsid w:val="003A576E"/>
    <w:rsid w:val="003B702C"/>
    <w:rsid w:val="003C4BAF"/>
    <w:rsid w:val="003D4842"/>
    <w:rsid w:val="003D4F2D"/>
    <w:rsid w:val="004B3BD8"/>
    <w:rsid w:val="0051069B"/>
    <w:rsid w:val="00576FF1"/>
    <w:rsid w:val="00592D31"/>
    <w:rsid w:val="005B411E"/>
    <w:rsid w:val="006472BC"/>
    <w:rsid w:val="00710A3E"/>
    <w:rsid w:val="0082587A"/>
    <w:rsid w:val="0086564C"/>
    <w:rsid w:val="00876745"/>
    <w:rsid w:val="008A7A42"/>
    <w:rsid w:val="00967D48"/>
    <w:rsid w:val="00A56BC7"/>
    <w:rsid w:val="00A6518C"/>
    <w:rsid w:val="00AA64BA"/>
    <w:rsid w:val="00B27806"/>
    <w:rsid w:val="00B937F1"/>
    <w:rsid w:val="00BD021E"/>
    <w:rsid w:val="00BE1594"/>
    <w:rsid w:val="00BF22EA"/>
    <w:rsid w:val="00CD482F"/>
    <w:rsid w:val="00D41640"/>
    <w:rsid w:val="00D51947"/>
    <w:rsid w:val="00DA2A97"/>
    <w:rsid w:val="00E725A2"/>
    <w:rsid w:val="00E741BB"/>
    <w:rsid w:val="00EB0E05"/>
    <w:rsid w:val="00ED6DEE"/>
    <w:rsid w:val="00EF3CEC"/>
    <w:rsid w:val="00F071B4"/>
    <w:rsid w:val="00F37007"/>
    <w:rsid w:val="00F9687F"/>
    <w:rsid w:val="00FE05EF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Благовещенский</dc:creator>
  <cp:keywords/>
  <dc:description/>
  <cp:lastModifiedBy>Благовещенский</cp:lastModifiedBy>
  <cp:revision>57</cp:revision>
  <dcterms:created xsi:type="dcterms:W3CDTF">2020-08-21T06:29:00Z</dcterms:created>
  <dcterms:modified xsi:type="dcterms:W3CDTF">2020-08-21T10:08:00Z</dcterms:modified>
</cp:coreProperties>
</file>